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65" w:type="pct"/>
        <w:jc w:val="center"/>
        <w:shd w:val="clear" w:color="auto" w:fill="66B3FF"/>
        <w:tblCellMar>
          <w:top w:w="45" w:type="dxa"/>
          <w:left w:w="45" w:type="dxa"/>
          <w:bottom w:w="45" w:type="dxa"/>
          <w:right w:w="45" w:type="dxa"/>
        </w:tblCellMar>
        <w:tblLook w:val="04A0" w:firstRow="1" w:lastRow="0" w:firstColumn="1" w:lastColumn="0" w:noHBand="0" w:noVBand="1"/>
      </w:tblPr>
      <w:tblGrid>
        <w:gridCol w:w="10183"/>
      </w:tblGrid>
      <w:tr w:rsidR="00475B29" w:rsidRPr="00475B29" w:rsidTr="008E0516">
        <w:trPr>
          <w:jc w:val="center"/>
        </w:trPr>
        <w:tc>
          <w:tcPr>
            <w:tcW w:w="5000" w:type="pct"/>
            <w:shd w:val="clear" w:color="auto" w:fill="66B3FF"/>
            <w:vAlign w:val="center"/>
            <w:hideMark/>
          </w:tcPr>
          <w:p w:rsidR="00475B29" w:rsidRPr="00475B29" w:rsidRDefault="00475B29" w:rsidP="00475B29">
            <w:pPr>
              <w:spacing w:after="0" w:line="240" w:lineRule="auto"/>
              <w:jc w:val="center"/>
              <w:rPr>
                <w:rFonts w:ascii="Times New Roman" w:eastAsia="Times New Roman" w:hAnsi="Times New Roman" w:cs="Times New Roman"/>
                <w:sz w:val="24"/>
                <w:szCs w:val="24"/>
                <w:lang w:eastAsia="el-GR"/>
              </w:rPr>
            </w:pPr>
            <w:r w:rsidRPr="00475B29">
              <w:rPr>
                <w:rFonts w:ascii="Times New Roman" w:eastAsia="Times New Roman" w:hAnsi="Times New Roman" w:cs="Times New Roman"/>
                <w:noProof/>
                <w:sz w:val="24"/>
                <w:szCs w:val="24"/>
                <w:lang w:val="en-GB" w:eastAsia="en-GB"/>
              </w:rPr>
              <w:drawing>
                <wp:inline distT="0" distB="0" distL="0" distR="0" wp14:anchorId="59BEB4DA" wp14:editId="042D058C">
                  <wp:extent cx="5923280" cy="640080"/>
                  <wp:effectExtent l="0" t="0" r="1270" b="7620"/>
                  <wp:docPr id="1" name="Picture 5" descr="https://www.aegean.gr/gympeir/media/therm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egean.gr/gympeir/media/thermo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3280" cy="640080"/>
                          </a:xfrm>
                          <a:prstGeom prst="rect">
                            <a:avLst/>
                          </a:prstGeom>
                          <a:noFill/>
                          <a:ln>
                            <a:noFill/>
                          </a:ln>
                        </pic:spPr>
                      </pic:pic>
                    </a:graphicData>
                  </a:graphic>
                </wp:inline>
              </w:drawing>
            </w:r>
          </w:p>
        </w:tc>
      </w:tr>
      <w:tr w:rsidR="00475B29" w:rsidRPr="00475B29" w:rsidTr="008E0516">
        <w:trPr>
          <w:jc w:val="center"/>
        </w:trPr>
        <w:tc>
          <w:tcPr>
            <w:tcW w:w="5000" w:type="pct"/>
            <w:shd w:val="clear" w:color="auto" w:fill="66B3FF"/>
            <w:vAlign w:val="center"/>
            <w:hideMark/>
          </w:tcPr>
          <w:p w:rsidR="00475B29" w:rsidRPr="00475B29" w:rsidRDefault="00475B29" w:rsidP="00475B29">
            <w:pPr>
              <w:spacing w:after="0" w:line="240" w:lineRule="auto"/>
              <w:jc w:val="center"/>
              <w:rPr>
                <w:rFonts w:ascii="Times New Roman" w:eastAsia="Times New Roman" w:hAnsi="Times New Roman" w:cs="Times New Roman"/>
                <w:sz w:val="24"/>
                <w:szCs w:val="24"/>
                <w:lang w:eastAsia="el-GR"/>
              </w:rPr>
            </w:pPr>
            <w:r w:rsidRPr="00475B29">
              <w:rPr>
                <w:rFonts w:ascii="Comic Sans MS" w:eastAsia="Times New Roman" w:hAnsi="Comic Sans MS" w:cs="Times New Roman"/>
                <w:noProof/>
                <w:sz w:val="28"/>
                <w:szCs w:val="28"/>
                <w:lang w:val="en-GB" w:eastAsia="en-GB"/>
              </w:rPr>
              <w:drawing>
                <wp:inline distT="0" distB="0" distL="0" distR="0" wp14:anchorId="4E3A8EC5" wp14:editId="3783FD46">
                  <wp:extent cx="5709920" cy="91440"/>
                  <wp:effectExtent l="0" t="0" r="0" b="3810"/>
                  <wp:docPr id="2" name="Picture 2" descr="https://www.aegean.gr/gympeir/media/thermo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egean.gr/gympeir/media/thermo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9920" cy="91440"/>
                          </a:xfrm>
                          <a:prstGeom prst="rect">
                            <a:avLst/>
                          </a:prstGeom>
                          <a:noFill/>
                          <a:ln>
                            <a:noFill/>
                          </a:ln>
                        </pic:spPr>
                      </pic:pic>
                    </a:graphicData>
                  </a:graphic>
                </wp:inline>
              </w:drawing>
            </w:r>
          </w:p>
          <w:p w:rsidR="00475B29" w:rsidRPr="00475B29" w:rsidRDefault="00475B29" w:rsidP="00475B29">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475B29">
              <w:rPr>
                <w:rFonts w:ascii="Times New Roman" w:eastAsia="Times New Roman" w:hAnsi="Times New Roman" w:cs="Times New Roman"/>
                <w:sz w:val="24"/>
                <w:szCs w:val="24"/>
                <w:lang w:eastAsia="el-GR"/>
              </w:rPr>
              <w:t> </w:t>
            </w:r>
          </w:p>
        </w:tc>
      </w:tr>
      <w:tr w:rsidR="00475B29" w:rsidRPr="00475B29" w:rsidTr="008E0516">
        <w:trPr>
          <w:jc w:val="center"/>
        </w:trPr>
        <w:tc>
          <w:tcPr>
            <w:tcW w:w="5000" w:type="pct"/>
            <w:shd w:val="clear" w:color="auto" w:fill="66B3FF"/>
            <w:vAlign w:val="center"/>
            <w:hideMark/>
          </w:tcPr>
          <w:p w:rsidR="00475B29" w:rsidRPr="00475B29" w:rsidRDefault="00475B29" w:rsidP="00475B29">
            <w:pPr>
              <w:spacing w:after="0"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b/>
                <w:bCs/>
                <w:sz w:val="66"/>
                <w:szCs w:val="66"/>
                <w:lang w:val="en-US" w:eastAsia="el-GR"/>
              </w:rPr>
              <w:t> </w:t>
            </w:r>
            <w:proofErr w:type="spellStart"/>
            <w:r w:rsidRPr="00475B29">
              <w:rPr>
                <w:rFonts w:ascii="Comic Sans MS" w:eastAsia="Times New Roman" w:hAnsi="Comic Sans MS" w:cs="Times New Roman"/>
                <w:b/>
                <w:bCs/>
                <w:sz w:val="66"/>
                <w:szCs w:val="66"/>
                <w:lang w:eastAsia="el-GR"/>
              </w:rPr>
              <w:t>Τ</w:t>
            </w:r>
            <w:r w:rsidRPr="00475B29">
              <w:rPr>
                <w:rFonts w:ascii="Comic Sans MS" w:eastAsia="Times New Roman" w:hAnsi="Comic Sans MS" w:cs="Times New Roman"/>
                <w:sz w:val="28"/>
                <w:szCs w:val="28"/>
                <w:lang w:eastAsia="el-GR"/>
              </w:rPr>
              <w:t>o</w:t>
            </w:r>
            <w:proofErr w:type="spellEnd"/>
            <w:r w:rsidR="008E0516">
              <w:rPr>
                <w:rFonts w:ascii="Comic Sans MS" w:eastAsia="Times New Roman" w:hAnsi="Comic Sans MS" w:cs="Times New Roman"/>
                <w:sz w:val="28"/>
                <w:szCs w:val="28"/>
                <w:lang w:eastAsia="el-GR"/>
              </w:rPr>
              <w:t xml:space="preserve"> </w:t>
            </w:r>
            <w:r w:rsidRPr="00475B29">
              <w:rPr>
                <w:rFonts w:ascii="Comic Sans MS" w:eastAsia="Times New Roman" w:hAnsi="Comic Sans MS" w:cs="Times New Roman"/>
                <w:sz w:val="28"/>
                <w:szCs w:val="28"/>
                <w:lang w:eastAsia="el-GR"/>
              </w:rPr>
              <w:t xml:space="preserve"> </w:t>
            </w:r>
            <w:r w:rsidRPr="00475B29">
              <w:rPr>
                <w:rFonts w:ascii="Comic Sans MS" w:eastAsia="Times New Roman" w:hAnsi="Comic Sans MS" w:cs="Times New Roman"/>
                <w:color w:val="FF6600"/>
                <w:sz w:val="28"/>
                <w:szCs w:val="28"/>
                <w:lang w:eastAsia="el-GR"/>
              </w:rPr>
              <w:t>φαινόμενο του θερμοκηπίου</w:t>
            </w:r>
            <w:r w:rsidRPr="00475B29">
              <w:rPr>
                <w:rFonts w:ascii="Comic Sans MS" w:eastAsia="Times New Roman" w:hAnsi="Comic Sans MS" w:cs="Times New Roman"/>
                <w:sz w:val="28"/>
                <w:szCs w:val="28"/>
                <w:lang w:eastAsia="el-GR"/>
              </w:rPr>
              <w:t xml:space="preserve"> είναι μια φυσική διαδικασία. Το χρειαζόμαστε για να διατηρούμε τη Γη μας ζεστή, ώστε να υπάρχει ζωή και ανάπτυξη. Δίχως αυτό, η Γη θα ήταν κρύα περίπου -20 </w:t>
            </w:r>
            <w:proofErr w:type="spellStart"/>
            <w:r w:rsidRPr="00475B29">
              <w:rPr>
                <w:rFonts w:ascii="Comic Sans MS" w:eastAsia="Times New Roman" w:hAnsi="Comic Sans MS" w:cs="Times New Roman"/>
                <w:sz w:val="28"/>
                <w:szCs w:val="28"/>
                <w:vertAlign w:val="superscript"/>
                <w:lang w:eastAsia="el-GR"/>
              </w:rPr>
              <w:t>o</w:t>
            </w:r>
            <w:r w:rsidRPr="00475B29">
              <w:rPr>
                <w:rFonts w:ascii="Comic Sans MS" w:eastAsia="Times New Roman" w:hAnsi="Comic Sans MS" w:cs="Times New Roman"/>
                <w:sz w:val="28"/>
                <w:szCs w:val="28"/>
                <w:lang w:eastAsia="el-GR"/>
              </w:rPr>
              <w:t>C</w:t>
            </w:r>
            <w:proofErr w:type="spellEnd"/>
            <w:r w:rsidRPr="00475B29">
              <w:rPr>
                <w:rFonts w:ascii="Comic Sans MS" w:eastAsia="Times New Roman" w:hAnsi="Comic Sans MS" w:cs="Times New Roman"/>
                <w:sz w:val="28"/>
                <w:szCs w:val="28"/>
                <w:lang w:eastAsia="el-GR"/>
              </w:rPr>
              <w:t xml:space="preserve">, και δεν θα μπορούσε να υπάρχει ζωή. Αντιθέτως, η μέση θερμοκρασία της Γης διατηρείται στο επίπεδο των 15 </w:t>
            </w:r>
            <w:proofErr w:type="spellStart"/>
            <w:r w:rsidRPr="00475B29">
              <w:rPr>
                <w:rFonts w:ascii="Comic Sans MS" w:eastAsia="Times New Roman" w:hAnsi="Comic Sans MS" w:cs="Times New Roman"/>
                <w:sz w:val="28"/>
                <w:szCs w:val="28"/>
                <w:vertAlign w:val="superscript"/>
                <w:lang w:eastAsia="el-GR"/>
              </w:rPr>
              <w:t>o</w:t>
            </w:r>
            <w:r w:rsidRPr="00475B29">
              <w:rPr>
                <w:rFonts w:ascii="Comic Sans MS" w:eastAsia="Times New Roman" w:hAnsi="Comic Sans MS" w:cs="Times New Roman"/>
                <w:sz w:val="28"/>
                <w:szCs w:val="28"/>
                <w:lang w:eastAsia="el-GR"/>
              </w:rPr>
              <w:t>C</w:t>
            </w:r>
            <w:proofErr w:type="spellEnd"/>
            <w:r w:rsidRPr="00475B29">
              <w:rPr>
                <w:rFonts w:ascii="Comic Sans MS" w:eastAsia="Times New Roman" w:hAnsi="Comic Sans MS" w:cs="Times New Roman"/>
                <w:sz w:val="28"/>
                <w:szCs w:val="28"/>
                <w:lang w:eastAsia="el-GR"/>
              </w:rPr>
              <w:t xml:space="preserve">, χάρη στο </w:t>
            </w:r>
            <w:r w:rsidRPr="00475B29">
              <w:rPr>
                <w:rFonts w:ascii="Comic Sans MS" w:eastAsia="Times New Roman" w:hAnsi="Comic Sans MS" w:cs="Times New Roman"/>
                <w:color w:val="FF6600"/>
                <w:sz w:val="28"/>
                <w:szCs w:val="28"/>
                <w:lang w:eastAsia="el-GR"/>
              </w:rPr>
              <w:t>φαινόμενο</w:t>
            </w:r>
            <w:r w:rsidRPr="00475B29">
              <w:rPr>
                <w:rFonts w:ascii="Comic Sans MS" w:eastAsia="Times New Roman" w:hAnsi="Comic Sans MS" w:cs="Times New Roman"/>
                <w:sz w:val="28"/>
                <w:szCs w:val="28"/>
                <w:lang w:eastAsia="el-GR"/>
              </w:rPr>
              <w:t xml:space="preserve"> αυτό. Τα αέρια του </w:t>
            </w:r>
            <w:r w:rsidRPr="00475B29">
              <w:rPr>
                <w:rFonts w:ascii="Comic Sans MS" w:eastAsia="Times New Roman" w:hAnsi="Comic Sans MS" w:cs="Times New Roman"/>
                <w:color w:val="FF6600"/>
                <w:sz w:val="28"/>
                <w:szCs w:val="28"/>
                <w:lang w:eastAsia="el-GR"/>
              </w:rPr>
              <w:t>θερμοκηπίου</w:t>
            </w:r>
            <w:r w:rsidRPr="00475B29">
              <w:rPr>
                <w:rFonts w:ascii="Comic Sans MS" w:eastAsia="Times New Roman" w:hAnsi="Comic Sans MS" w:cs="Times New Roman"/>
                <w:sz w:val="28"/>
                <w:szCs w:val="28"/>
                <w:lang w:eastAsia="el-GR"/>
              </w:rPr>
              <w:t xml:space="preserve"> (που περιλαμβάνουν κυρίως το CO</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xml:space="preserve"> και τους υδρατμούς) σχηματίζουν ένα 'στρώμα' πάνω από το έδαφος της Γης σε ένα ορισμένο ύψος, ώστε αφού επιτρέψουν να εισέλθει η υπέρυθρη ακτινοβολία του ήλιου, αυτή απορροφάται κατά ένα μέρος από τη Γη και την ατμόσφαιρα. Εν συνεχεία </w:t>
            </w:r>
            <w:r w:rsidR="008E0516">
              <w:rPr>
                <w:rFonts w:ascii="Comic Sans MS" w:eastAsia="Times New Roman" w:hAnsi="Comic Sans MS" w:cs="Times New Roman"/>
                <w:sz w:val="28"/>
                <w:szCs w:val="28"/>
                <w:lang w:eastAsia="el-GR"/>
              </w:rPr>
              <w:t>τ</w:t>
            </w:r>
            <w:r w:rsidRPr="00475B29">
              <w:rPr>
                <w:rFonts w:ascii="Comic Sans MS" w:eastAsia="Times New Roman" w:hAnsi="Comic Sans MS" w:cs="Times New Roman"/>
                <w:sz w:val="28"/>
                <w:szCs w:val="28"/>
                <w:lang w:eastAsia="el-GR"/>
              </w:rPr>
              <w:t>η</w:t>
            </w:r>
            <w:r w:rsidR="008E0516">
              <w:rPr>
                <w:rFonts w:ascii="Comic Sans MS" w:eastAsia="Times New Roman" w:hAnsi="Comic Sans MS" w:cs="Times New Roman"/>
                <w:sz w:val="28"/>
                <w:szCs w:val="28"/>
                <w:lang w:eastAsia="el-GR"/>
              </w:rPr>
              <w:t>ν</w:t>
            </w:r>
            <w:r w:rsidRPr="00475B29">
              <w:rPr>
                <w:rFonts w:ascii="Comic Sans MS" w:eastAsia="Times New Roman" w:hAnsi="Comic Sans MS" w:cs="Times New Roman"/>
                <w:sz w:val="28"/>
                <w:szCs w:val="28"/>
                <w:lang w:eastAsia="el-GR"/>
              </w:rPr>
              <w:t xml:space="preserve"> υπόλοιπη ακτινοβολία την </w:t>
            </w:r>
            <w:proofErr w:type="spellStart"/>
            <w:r w:rsidRPr="00475B29">
              <w:rPr>
                <w:rFonts w:ascii="Comic Sans MS" w:eastAsia="Times New Roman" w:hAnsi="Comic Sans MS" w:cs="Times New Roman"/>
                <w:sz w:val="28"/>
                <w:szCs w:val="28"/>
                <w:lang w:eastAsia="el-GR"/>
              </w:rPr>
              <w:t>επανεκπέμπει</w:t>
            </w:r>
            <w:proofErr w:type="spellEnd"/>
            <w:r w:rsidRPr="00475B29">
              <w:rPr>
                <w:rFonts w:ascii="Comic Sans MS" w:eastAsia="Times New Roman" w:hAnsi="Comic Sans MS" w:cs="Times New Roman"/>
                <w:sz w:val="28"/>
                <w:szCs w:val="28"/>
                <w:lang w:eastAsia="el-GR"/>
              </w:rPr>
              <w:t xml:space="preserve"> η Γη, που ένα τμήμα της φεύγει προς το διάστημα και το υπόλοιπο εγκλωβίζεται από το στρώμα των αερίων του</w:t>
            </w:r>
            <w:r w:rsidRPr="00475B29">
              <w:rPr>
                <w:rFonts w:ascii="Comic Sans MS" w:eastAsia="Times New Roman" w:hAnsi="Comic Sans MS" w:cs="Times New Roman"/>
                <w:color w:val="FF6600"/>
                <w:sz w:val="28"/>
                <w:szCs w:val="28"/>
                <w:lang w:eastAsia="el-GR"/>
              </w:rPr>
              <w:t xml:space="preserve"> θερμοκηπίου</w:t>
            </w:r>
            <w:r w:rsidRPr="00475B29">
              <w:rPr>
                <w:rFonts w:ascii="Comic Sans MS" w:eastAsia="Times New Roman" w:hAnsi="Comic Sans MS" w:cs="Times New Roman"/>
                <w:sz w:val="28"/>
                <w:szCs w:val="28"/>
                <w:lang w:eastAsia="el-GR"/>
              </w:rPr>
              <w:t>.</w:t>
            </w:r>
          </w:p>
        </w:tc>
      </w:tr>
      <w:tr w:rsidR="00475B29" w:rsidRPr="00475B29" w:rsidTr="008E0516">
        <w:trPr>
          <w:jc w:val="center"/>
        </w:trPr>
        <w:tc>
          <w:tcPr>
            <w:tcW w:w="5000" w:type="pct"/>
            <w:shd w:val="clear" w:color="auto" w:fill="66B3FF"/>
            <w:vAlign w:val="center"/>
            <w:hideMark/>
          </w:tcPr>
          <w:p w:rsidR="00475B29" w:rsidRPr="00475B29" w:rsidRDefault="00475B29" w:rsidP="00475B29">
            <w:pPr>
              <w:spacing w:after="0" w:line="240" w:lineRule="auto"/>
              <w:jc w:val="center"/>
              <w:rPr>
                <w:rFonts w:ascii="Times New Roman" w:eastAsia="Times New Roman" w:hAnsi="Times New Roman" w:cs="Times New Roman"/>
                <w:sz w:val="24"/>
                <w:szCs w:val="24"/>
                <w:lang w:eastAsia="el-GR"/>
              </w:rPr>
            </w:pPr>
            <w:r w:rsidRPr="00475B29">
              <w:rPr>
                <w:rFonts w:ascii="Times New Roman" w:eastAsia="Times New Roman" w:hAnsi="Times New Roman" w:cs="Times New Roman"/>
                <w:noProof/>
                <w:sz w:val="24"/>
                <w:szCs w:val="24"/>
                <w:lang w:val="en-GB" w:eastAsia="en-GB"/>
              </w:rPr>
              <w:drawing>
                <wp:inline distT="0" distB="0" distL="0" distR="0" wp14:anchorId="5D983ADF" wp14:editId="3417720D">
                  <wp:extent cx="5943600" cy="3048000"/>
                  <wp:effectExtent l="0" t="0" r="0" b="0"/>
                  <wp:docPr id="3" name="Picture 3" descr="https://www.aegean.gr/gympeir/media/therm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egean.gr/gympeir/media/therm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48000"/>
                          </a:xfrm>
                          <a:prstGeom prst="rect">
                            <a:avLst/>
                          </a:prstGeom>
                          <a:noFill/>
                          <a:ln>
                            <a:noFill/>
                          </a:ln>
                        </pic:spPr>
                      </pic:pic>
                    </a:graphicData>
                  </a:graphic>
                </wp:inline>
              </w:drawing>
            </w:r>
          </w:p>
        </w:tc>
      </w:tr>
      <w:tr w:rsidR="00475B29" w:rsidRPr="00475B29" w:rsidTr="008E0516">
        <w:trPr>
          <w:jc w:val="center"/>
        </w:trPr>
        <w:tc>
          <w:tcPr>
            <w:tcW w:w="5000" w:type="pct"/>
            <w:shd w:val="clear" w:color="auto" w:fill="66B3FF"/>
            <w:vAlign w:val="center"/>
            <w:hideMark/>
          </w:tcPr>
          <w:p w:rsidR="00475B29" w:rsidRPr="00475B29" w:rsidRDefault="00475B29" w:rsidP="00475B29">
            <w:pPr>
              <w:spacing w:before="100" w:beforeAutospacing="1" w:after="100" w:afterAutospacing="1" w:line="240" w:lineRule="auto"/>
              <w:ind w:right="-279"/>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xml:space="preserve">    Ένα μέρος λοιπόν της ηλιακής ακτινοβολίας κατά την είσοδο της, περνά αναλλοίωτη στην ατμόσφαιρα, φτάνει στην επιφάνεια του εδάφους και ακτινοβολείται προς τα πάνω με μεγαλύτερο μήκος κύματος. </w:t>
            </w:r>
            <w:r w:rsidRPr="00475B29">
              <w:rPr>
                <w:rFonts w:ascii="Comic Sans MS" w:eastAsia="Times New Roman" w:hAnsi="Comic Sans MS" w:cs="Times New Roman"/>
                <w:sz w:val="28"/>
                <w:szCs w:val="28"/>
                <w:lang w:eastAsia="el-GR"/>
              </w:rPr>
              <w:br/>
              <w:t xml:space="preserve">Ένα μέρος αυτής απορροφάται από την ατμόσφαιρα, τη θερμαίνει και επανεκπέμπεται στην επιφάνεια του εδάφους. Το στρώμα των αερίων λοιπόν, επιτρέπει τη διέλευση της ακτινοβολίας αλλά ταυτόχρονα την εγκλωβίζει, μοιάζει </w:t>
            </w:r>
            <w:r w:rsidRPr="00475B29">
              <w:rPr>
                <w:rFonts w:ascii="Comic Sans MS" w:eastAsia="Times New Roman" w:hAnsi="Comic Sans MS" w:cs="Times New Roman"/>
                <w:sz w:val="28"/>
                <w:szCs w:val="28"/>
                <w:lang w:eastAsia="el-GR"/>
              </w:rPr>
              <w:lastRenderedPageBreak/>
              <w:t xml:space="preserve">με τη λειτουργία ενός </w:t>
            </w:r>
            <w:r w:rsidRPr="00475B29">
              <w:rPr>
                <w:rFonts w:ascii="Comic Sans MS" w:eastAsia="Times New Roman" w:hAnsi="Comic Sans MS" w:cs="Times New Roman"/>
                <w:color w:val="FF6600"/>
                <w:sz w:val="28"/>
                <w:szCs w:val="28"/>
                <w:lang w:eastAsia="el-GR"/>
              </w:rPr>
              <w:t>θερμοκηπίου</w:t>
            </w:r>
            <w:r w:rsidRPr="00475B29">
              <w:rPr>
                <w:rFonts w:ascii="Comic Sans MS" w:eastAsia="Times New Roman" w:hAnsi="Comic Sans MS" w:cs="Times New Roman"/>
                <w:sz w:val="28"/>
                <w:szCs w:val="28"/>
                <w:lang w:eastAsia="el-GR"/>
              </w:rPr>
              <w:t xml:space="preserve"> και ο Γάλλος μαθηματικός </w:t>
            </w:r>
            <w:proofErr w:type="spellStart"/>
            <w:r w:rsidRPr="00475B29">
              <w:rPr>
                <w:rFonts w:ascii="Comic Sans MS" w:eastAsia="Times New Roman" w:hAnsi="Comic Sans MS" w:cs="Times New Roman"/>
                <w:sz w:val="28"/>
                <w:szCs w:val="28"/>
                <w:lang w:eastAsia="el-GR"/>
              </w:rPr>
              <w:t>Fourier</w:t>
            </w:r>
            <w:proofErr w:type="spellEnd"/>
            <w:r w:rsidRPr="00475B29">
              <w:rPr>
                <w:rFonts w:ascii="Comic Sans MS" w:eastAsia="Times New Roman" w:hAnsi="Comic Sans MS" w:cs="Times New Roman"/>
                <w:sz w:val="28"/>
                <w:szCs w:val="28"/>
                <w:lang w:eastAsia="el-GR"/>
              </w:rPr>
              <w:t xml:space="preserve"> το ονόμασε το 1822 «</w:t>
            </w:r>
            <w:r w:rsidRPr="00475B29">
              <w:rPr>
                <w:rFonts w:ascii="Comic Sans MS" w:eastAsia="Times New Roman" w:hAnsi="Comic Sans MS" w:cs="Times New Roman"/>
                <w:color w:val="FF6600"/>
                <w:sz w:val="28"/>
                <w:szCs w:val="28"/>
                <w:lang w:eastAsia="el-GR"/>
              </w:rPr>
              <w:t>Φαινόμενο Θερμοκηπίου</w:t>
            </w:r>
            <w:r w:rsidRPr="00475B29">
              <w:rPr>
                <w:rFonts w:ascii="Comic Sans MS" w:eastAsia="Times New Roman" w:hAnsi="Comic Sans MS" w:cs="Times New Roman"/>
                <w:sz w:val="28"/>
                <w:szCs w:val="28"/>
                <w:lang w:eastAsia="el-GR"/>
              </w:rPr>
              <w:t>».</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Αποτελεί μια φυσική διεργασία που εξασφαλίζει στη Γη μια σταθερή θερμοκρασία επιφάνειας εδάφους γύρω στους 15</w:t>
            </w:r>
            <w:r w:rsidRPr="00475B29">
              <w:rPr>
                <w:rFonts w:ascii="Comic Sans MS" w:eastAsia="Times New Roman" w:hAnsi="Comic Sans MS" w:cs="Times New Roman"/>
                <w:sz w:val="28"/>
                <w:szCs w:val="28"/>
                <w:vertAlign w:val="superscript"/>
                <w:lang w:eastAsia="el-GR"/>
              </w:rPr>
              <w:t>ο</w:t>
            </w:r>
            <w:r w:rsidRPr="00475B29">
              <w:rPr>
                <w:rFonts w:ascii="Comic Sans MS" w:eastAsia="Times New Roman" w:hAnsi="Comic Sans MS" w:cs="Times New Roman"/>
                <w:sz w:val="28"/>
                <w:szCs w:val="28"/>
                <w:lang w:eastAsia="el-GR"/>
              </w:rPr>
              <w:t xml:space="preserve">C. Όμως τα τελευταία χρόνια λέγοντας </w:t>
            </w:r>
            <w:r w:rsidRPr="00475B29">
              <w:rPr>
                <w:rFonts w:ascii="Comic Sans MS" w:eastAsia="Times New Roman" w:hAnsi="Comic Sans MS" w:cs="Times New Roman"/>
                <w:color w:val="FF6600"/>
                <w:sz w:val="28"/>
                <w:szCs w:val="28"/>
                <w:lang w:eastAsia="el-GR"/>
              </w:rPr>
              <w:t>φαινόμενο Θερμοκηπίου</w:t>
            </w:r>
            <w:r w:rsidRPr="00475B29">
              <w:rPr>
                <w:rFonts w:ascii="Comic Sans MS" w:eastAsia="Times New Roman" w:hAnsi="Comic Sans MS" w:cs="Times New Roman"/>
                <w:sz w:val="28"/>
                <w:szCs w:val="28"/>
                <w:lang w:eastAsia="el-GR"/>
              </w:rPr>
              <w:t xml:space="preserve"> δεν αναφερόμαστε στη φυσική διεργασία, αλλά στην έξαρση αυτής, λόγω της ρύπανσης της ατμόσφαιρας από τις ανθρωπογενείς δραστηριότητες.</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Οι υδρατμοί, το διοξείδιο του άνθρακα και μεθάνιο σχηματίζουν ένα φυσικό διαχωριστικό γύρω από τη Γη. Πάντως η καύση ορυκτών καυσίμων έχει οδηγήσει στην αύξηση του ποσού του CO2</w:t>
            </w:r>
            <w:r w:rsidR="008E0516">
              <w:rPr>
                <w:rFonts w:ascii="Comic Sans MS" w:eastAsia="Times New Roman" w:hAnsi="Comic Sans MS" w:cs="Times New Roman"/>
                <w:sz w:val="28"/>
                <w:szCs w:val="28"/>
                <w:lang w:eastAsia="el-GR"/>
              </w:rPr>
              <w:t>,</w:t>
            </w:r>
            <w:r w:rsidRPr="00475B29">
              <w:rPr>
                <w:rFonts w:ascii="Comic Sans MS" w:eastAsia="Times New Roman" w:hAnsi="Comic Sans MS" w:cs="Times New Roman"/>
                <w:sz w:val="28"/>
                <w:szCs w:val="28"/>
                <w:lang w:eastAsia="el-GR"/>
              </w:rPr>
              <w:t xml:space="preserve"> αλλά και άλλων αερίων όπως το μεθάνιο και οξείδια του αζώτου, που εκλύονται στην ατμόσφαιρα.</w:t>
            </w:r>
            <w:r w:rsidRPr="00475B29">
              <w:rPr>
                <w:rFonts w:ascii="Times New Roman" w:eastAsia="Times New Roman" w:hAnsi="Times New Roman" w:cs="Times New Roman"/>
                <w:noProof/>
                <w:sz w:val="24"/>
                <w:szCs w:val="24"/>
                <w:lang w:val="en-GB" w:eastAsia="en-GB"/>
              </w:rPr>
              <w:drawing>
                <wp:anchor distT="0" distB="0" distL="0" distR="0" simplePos="0" relativeHeight="251659264" behindDoc="0" locked="0" layoutInCell="1" allowOverlap="0" wp14:anchorId="027F2BED" wp14:editId="63C4D659">
                  <wp:simplePos x="0" y="0"/>
                  <wp:positionH relativeFrom="column">
                    <wp:align>right</wp:align>
                  </wp:positionH>
                  <wp:positionV relativeFrom="line">
                    <wp:posOffset>0</wp:posOffset>
                  </wp:positionV>
                  <wp:extent cx="1181100" cy="1000125"/>
                  <wp:effectExtent l="0" t="0" r="0" b="9525"/>
                  <wp:wrapSquare wrapText="bothSides"/>
                  <wp:docPr id="4" name="Picture 2" descr="https://www.aegean.gr/gympeir/media/therm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egean.gr/gympeir/media/thermo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Η επιφάνεια της Γης θερμαίνεται από τον ήλιο. Καθώς θερμαίνεται, ανακλά πίσω προς την ατμόσφαιρα θερμότητα.</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xml:space="preserve">      Περίπου το 70% της ενέργειας του ήλιου, ακτινοβολείται προς τα πίσω, στο διάστημα. Αλλά κάποιο ποσό της υπέρυθρης ακτινοβολίας παγιδεύεται από τα αέρια του </w:t>
            </w:r>
            <w:r w:rsidRPr="00475B29">
              <w:rPr>
                <w:rFonts w:ascii="Comic Sans MS" w:eastAsia="Times New Roman" w:hAnsi="Comic Sans MS" w:cs="Times New Roman"/>
                <w:color w:val="FF6600"/>
                <w:sz w:val="28"/>
                <w:szCs w:val="28"/>
                <w:lang w:eastAsia="el-GR"/>
              </w:rPr>
              <w:t>θερμοκηπίου</w:t>
            </w:r>
            <w:r w:rsidRPr="00475B29">
              <w:rPr>
                <w:rFonts w:ascii="Comic Sans MS" w:eastAsia="Times New Roman" w:hAnsi="Comic Sans MS" w:cs="Times New Roman"/>
                <w:sz w:val="28"/>
                <w:szCs w:val="28"/>
                <w:lang w:eastAsia="el-GR"/>
              </w:rPr>
              <w:t>, που θερμαίνουν ακόμη περισσότερο την ατμόσφαιρα.</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Αυτό έχει σαν αποτέλεσμα, η Γη να διατηρείται θερμή και να εμφανίζεται το φαινόμενο της ζωής. Αλλά οι αυξημένες ποσότητες των εκπομπών των αερίων, αλλάζουν την ισορροπία του σύνθετου αυτού συστήματος, προξενώντας την παγκόσμια άνοδο της θερμοκρασίας.</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color w:val="008000"/>
                <w:sz w:val="24"/>
                <w:szCs w:val="24"/>
                <w:lang w:eastAsia="el-GR"/>
              </w:rPr>
              <w:t> </w:t>
            </w:r>
            <w:r w:rsidRPr="00475B29">
              <w:rPr>
                <w:rFonts w:ascii="Comic Sans MS" w:eastAsia="Times New Roman" w:hAnsi="Comic Sans MS" w:cs="Times New Roman"/>
                <w:color w:val="008000"/>
                <w:sz w:val="36"/>
                <w:szCs w:val="36"/>
                <w:u w:val="single"/>
                <w:lang w:eastAsia="el-GR"/>
              </w:rPr>
              <w:t> </w:t>
            </w:r>
            <w:r w:rsidRPr="00475B29">
              <w:rPr>
                <w:rFonts w:ascii="Comic Sans MS" w:eastAsia="Times New Roman" w:hAnsi="Comic Sans MS" w:cs="Times New Roman"/>
                <w:color w:val="008000"/>
                <w:sz w:val="27"/>
                <w:szCs w:val="27"/>
                <w:u w:val="single"/>
                <w:lang w:eastAsia="el-GR"/>
              </w:rPr>
              <w:t xml:space="preserve">Πληροφοριακά στοιχεία </w:t>
            </w:r>
            <w:r w:rsidRPr="00475B29">
              <w:rPr>
                <w:rFonts w:ascii="Times New Roman" w:eastAsia="Times New Roman" w:hAnsi="Times New Roman" w:cs="Times New Roman"/>
                <w:noProof/>
                <w:sz w:val="24"/>
                <w:szCs w:val="24"/>
                <w:lang w:val="en-GB" w:eastAsia="en-GB"/>
              </w:rPr>
              <w:drawing>
                <wp:inline distT="0" distB="0" distL="0" distR="0" wp14:anchorId="115FF778" wp14:editId="29A566A0">
                  <wp:extent cx="914400" cy="883920"/>
                  <wp:effectExtent l="0" t="0" r="0" b="0"/>
                  <wp:docPr id="5" name="Picture 5" descr="https://www.aegean.gr/gympeir/media/therm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egean.gr/gympeir/media/thermo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a:ln>
                            <a:noFill/>
                          </a:ln>
                        </pic:spPr>
                      </pic:pic>
                    </a:graphicData>
                  </a:graphic>
                </wp:inline>
              </w:drawing>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xml:space="preserve">    Τα τελευταία χρόνια οι ανθρωπογενείς δραστηριότητες (βιομηχανίες, αυτοκίνητα κ.ά.) έχουν αυξήσει σημαντικά τις συγκεντρώσεις των αερίων των κατώτερων στρωμάτων της ατμόσφαιρας (αέρια </w:t>
            </w:r>
            <w:r w:rsidRPr="00475B29">
              <w:rPr>
                <w:rFonts w:ascii="Comic Sans MS" w:eastAsia="Times New Roman" w:hAnsi="Comic Sans MS" w:cs="Times New Roman"/>
                <w:color w:val="FF6600"/>
                <w:sz w:val="28"/>
                <w:szCs w:val="28"/>
                <w:lang w:eastAsia="el-GR"/>
              </w:rPr>
              <w:t>θερμοκηπίου</w:t>
            </w:r>
            <w:r w:rsidRPr="00475B29">
              <w:rPr>
                <w:rFonts w:ascii="Comic Sans MS" w:eastAsia="Times New Roman" w:hAnsi="Comic Sans MS" w:cs="Times New Roman"/>
                <w:sz w:val="28"/>
                <w:szCs w:val="28"/>
                <w:lang w:eastAsia="el-GR"/>
              </w:rPr>
              <w:t xml:space="preserve">) με αποτέλεσμα την αύξηση της </w:t>
            </w:r>
            <w:proofErr w:type="spellStart"/>
            <w:r w:rsidRPr="00475B29">
              <w:rPr>
                <w:rFonts w:ascii="Comic Sans MS" w:eastAsia="Times New Roman" w:hAnsi="Comic Sans MS" w:cs="Times New Roman"/>
                <w:sz w:val="28"/>
                <w:szCs w:val="28"/>
                <w:lang w:eastAsia="el-GR"/>
              </w:rPr>
              <w:t>απορροφούμενης</w:t>
            </w:r>
            <w:proofErr w:type="spellEnd"/>
            <w:r w:rsidRPr="00475B29">
              <w:rPr>
                <w:rFonts w:ascii="Comic Sans MS" w:eastAsia="Times New Roman" w:hAnsi="Comic Sans MS" w:cs="Times New Roman"/>
                <w:sz w:val="28"/>
                <w:szCs w:val="28"/>
                <w:lang w:eastAsia="el-GR"/>
              </w:rPr>
              <w:t xml:space="preserve"> ακτινοβολίας και την επακόλουθη θερμοκρασιακή μεταβολή. Υπολογίζεται ότι η μέση θερμοκρασία της Γης έχει αυξηθεί κατά 0,5 με 0,6</w:t>
            </w:r>
            <w:r w:rsidRPr="00475B29">
              <w:rPr>
                <w:rFonts w:ascii="Comic Sans MS" w:eastAsia="Times New Roman" w:hAnsi="Comic Sans MS" w:cs="Times New Roman"/>
                <w:sz w:val="28"/>
                <w:szCs w:val="28"/>
                <w:vertAlign w:val="superscript"/>
                <w:lang w:eastAsia="el-GR"/>
              </w:rPr>
              <w:t>ο</w:t>
            </w:r>
            <w:r w:rsidRPr="00475B29">
              <w:rPr>
                <w:rFonts w:ascii="Comic Sans MS" w:eastAsia="Times New Roman" w:hAnsi="Comic Sans MS" w:cs="Times New Roman"/>
                <w:sz w:val="28"/>
                <w:szCs w:val="28"/>
                <w:lang w:eastAsia="el-GR"/>
              </w:rPr>
              <w:t xml:space="preserve">C από το 1880, λόγω της έξαρσης του </w:t>
            </w:r>
            <w:r w:rsidRPr="00475B29">
              <w:rPr>
                <w:rFonts w:ascii="Comic Sans MS" w:eastAsia="Times New Roman" w:hAnsi="Comic Sans MS" w:cs="Times New Roman"/>
                <w:color w:val="FF6600"/>
                <w:sz w:val="28"/>
                <w:szCs w:val="28"/>
                <w:lang w:eastAsia="el-GR"/>
              </w:rPr>
              <w:t>φαινομένου</w:t>
            </w:r>
            <w:r w:rsidRPr="00475B29">
              <w:rPr>
                <w:rFonts w:ascii="Comic Sans MS" w:eastAsia="Times New Roman" w:hAnsi="Comic Sans MS" w:cs="Times New Roman"/>
                <w:sz w:val="28"/>
                <w:szCs w:val="28"/>
                <w:lang w:eastAsia="el-GR"/>
              </w:rPr>
              <w:t xml:space="preserve"> και μέχρι το έτος 2100, εάν δεν ληφθούν μέτρα, η αύξηση της θερμοκρασίας θα είναι από 1,5 έως 4,5</w:t>
            </w:r>
            <w:r w:rsidRPr="00475B29">
              <w:rPr>
                <w:rFonts w:ascii="Comic Sans MS" w:eastAsia="Times New Roman" w:hAnsi="Comic Sans MS" w:cs="Times New Roman"/>
                <w:sz w:val="28"/>
                <w:szCs w:val="28"/>
                <w:vertAlign w:val="superscript"/>
                <w:lang w:eastAsia="el-GR"/>
              </w:rPr>
              <w:t>ο</w:t>
            </w:r>
            <w:r w:rsidRPr="00475B29">
              <w:rPr>
                <w:rFonts w:ascii="Comic Sans MS" w:eastAsia="Times New Roman" w:hAnsi="Comic Sans MS" w:cs="Times New Roman"/>
                <w:sz w:val="28"/>
                <w:szCs w:val="28"/>
                <w:lang w:eastAsia="el-GR"/>
              </w:rPr>
              <w:t>C.</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lastRenderedPageBreak/>
              <w:t xml:space="preserve">      Τα αέρια του </w:t>
            </w:r>
            <w:r w:rsidRPr="00475B29">
              <w:rPr>
                <w:rFonts w:ascii="Comic Sans MS" w:eastAsia="Times New Roman" w:hAnsi="Comic Sans MS" w:cs="Times New Roman"/>
                <w:color w:val="FF6600"/>
                <w:sz w:val="28"/>
                <w:szCs w:val="28"/>
                <w:lang w:eastAsia="el-GR"/>
              </w:rPr>
              <w:t>θερμοκηπίου</w:t>
            </w:r>
            <w:r w:rsidRPr="00475B29">
              <w:rPr>
                <w:rFonts w:ascii="Comic Sans MS" w:eastAsia="Times New Roman" w:hAnsi="Comic Sans MS" w:cs="Times New Roman"/>
                <w:sz w:val="28"/>
                <w:szCs w:val="28"/>
                <w:lang w:eastAsia="el-GR"/>
              </w:rPr>
              <w:t xml:space="preserve"> είναι περίπου 20 και έχουν όγκο μικρότερο από 1% του συνολικού όγκου της ατμόσφαιρας. Τα σημαντικότερα είναι οι υδρατμοί (H</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O), το διοξείδιο του άνθρακα (CO</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το μεθάνιο (CH</w:t>
            </w:r>
            <w:r w:rsidRPr="00475B29">
              <w:rPr>
                <w:rFonts w:ascii="Comic Sans MS" w:eastAsia="Times New Roman" w:hAnsi="Comic Sans MS" w:cs="Times New Roman"/>
                <w:sz w:val="28"/>
                <w:szCs w:val="28"/>
                <w:vertAlign w:val="subscript"/>
                <w:lang w:eastAsia="el-GR"/>
              </w:rPr>
              <w:t>4</w:t>
            </w:r>
            <w:r w:rsidRPr="00475B29">
              <w:rPr>
                <w:rFonts w:ascii="Comic Sans MS" w:eastAsia="Times New Roman" w:hAnsi="Comic Sans MS" w:cs="Times New Roman"/>
                <w:sz w:val="28"/>
                <w:szCs w:val="28"/>
                <w:lang w:eastAsia="el-GR"/>
              </w:rPr>
              <w:t>), το υποξείδιο του αζώτου (N</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xml:space="preserve">O), οι </w:t>
            </w:r>
            <w:proofErr w:type="spellStart"/>
            <w:r w:rsidRPr="00475B29">
              <w:rPr>
                <w:rFonts w:ascii="Comic Sans MS" w:eastAsia="Times New Roman" w:hAnsi="Comic Sans MS" w:cs="Times New Roman"/>
                <w:sz w:val="28"/>
                <w:szCs w:val="28"/>
                <w:lang w:eastAsia="el-GR"/>
              </w:rPr>
              <w:t>χλωροφθοράνθρακες</w:t>
            </w:r>
            <w:proofErr w:type="spellEnd"/>
            <w:r w:rsidRPr="00475B29">
              <w:rPr>
                <w:rFonts w:ascii="Comic Sans MS" w:eastAsia="Times New Roman" w:hAnsi="Comic Sans MS" w:cs="Times New Roman"/>
                <w:sz w:val="28"/>
                <w:szCs w:val="28"/>
                <w:lang w:eastAsia="el-GR"/>
              </w:rPr>
              <w:t xml:space="preserve"> (</w:t>
            </w:r>
            <w:proofErr w:type="spellStart"/>
            <w:r w:rsidRPr="00475B29">
              <w:rPr>
                <w:rFonts w:ascii="Comic Sans MS" w:eastAsia="Times New Roman" w:hAnsi="Comic Sans MS" w:cs="Times New Roman"/>
                <w:sz w:val="28"/>
                <w:szCs w:val="28"/>
                <w:lang w:eastAsia="el-GR"/>
              </w:rPr>
              <w:t>CFCs</w:t>
            </w:r>
            <w:proofErr w:type="spellEnd"/>
            <w:r w:rsidRPr="00475B29">
              <w:rPr>
                <w:rFonts w:ascii="Comic Sans MS" w:eastAsia="Times New Roman" w:hAnsi="Comic Sans MS" w:cs="Times New Roman"/>
                <w:sz w:val="28"/>
                <w:szCs w:val="28"/>
                <w:lang w:eastAsia="el-GR"/>
              </w:rPr>
              <w:t xml:space="preserve">) και το </w:t>
            </w:r>
            <w:proofErr w:type="spellStart"/>
            <w:r w:rsidRPr="00475B29">
              <w:rPr>
                <w:rFonts w:ascii="Comic Sans MS" w:eastAsia="Times New Roman" w:hAnsi="Comic Sans MS" w:cs="Times New Roman"/>
                <w:sz w:val="28"/>
                <w:szCs w:val="28"/>
                <w:lang w:eastAsia="el-GR"/>
              </w:rPr>
              <w:t>τροποσφαιρικό</w:t>
            </w:r>
            <w:proofErr w:type="spellEnd"/>
            <w:r w:rsidRPr="00475B29">
              <w:rPr>
                <w:rFonts w:ascii="Comic Sans MS" w:eastAsia="Times New Roman" w:hAnsi="Comic Sans MS" w:cs="Times New Roman"/>
                <w:sz w:val="28"/>
                <w:szCs w:val="28"/>
                <w:lang w:eastAsia="el-GR"/>
              </w:rPr>
              <w:t xml:space="preserve"> όζον (O</w:t>
            </w:r>
            <w:r w:rsidRPr="00475B29">
              <w:rPr>
                <w:rFonts w:ascii="Comic Sans MS" w:eastAsia="Times New Roman" w:hAnsi="Comic Sans MS" w:cs="Times New Roman"/>
                <w:sz w:val="28"/>
                <w:szCs w:val="28"/>
                <w:vertAlign w:val="subscript"/>
                <w:lang w:eastAsia="el-GR"/>
              </w:rPr>
              <w:t>3</w:t>
            </w:r>
            <w:r w:rsidRPr="00475B29">
              <w:rPr>
                <w:rFonts w:ascii="Comic Sans MS" w:eastAsia="Times New Roman" w:hAnsi="Comic Sans MS" w:cs="Times New Roman"/>
                <w:sz w:val="28"/>
                <w:szCs w:val="28"/>
                <w:lang w:eastAsia="el-GR"/>
              </w:rPr>
              <w:t>). Κάθε μεταβολή στις συγκεντρώσεις αυτών των αεριών, διαταράσσει το ενεργειακό ισοζύγιο, προκαλεί μεταβολή της θερμοκρασίας και ως εκ τούτου κλιματικές αλλαγές. Οι υδρατμοί, αν και απορροφούν το 65% της υπέρυθρης ακτινοβολίας, δεν φαίνεται να έχουν επηρεαστεί άμεσα από την ανθρώπινη δραστηριότητα. Αντίθετα, οι συγκεντρώσεις των υπόλοιπων αερίων έχουν μεταβληθεί σημαντικά με σημαντικότερη τη μεταβολή του CO</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καθώς αποτελεί αέριο που διαφεύγει στην ατμόσφαιρα με την καύση του πετρελαίου, του κάρβουνου και άλλων ορυκτών καυσίμων.</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Οι ανθρώπινες δραστηριότητες όχι μόνο εκπέμπουν υψηλές συγκεντρώσεις CO</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xml:space="preserve"> στην ατμόσφαιρα, αλλά βλάπτουν και την ικανότητα της γης να απορροφά το CO</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xml:space="preserve"> και να το ενσωματώνει στους φυσικούς κύκλους ροής ενέργειας και ύλης, με την καταστροφή των δασών και του </w:t>
            </w:r>
            <w:proofErr w:type="spellStart"/>
            <w:r w:rsidRPr="00475B29">
              <w:rPr>
                <w:rFonts w:ascii="Comic Sans MS" w:eastAsia="Times New Roman" w:hAnsi="Comic Sans MS" w:cs="Times New Roman"/>
                <w:sz w:val="28"/>
                <w:szCs w:val="28"/>
                <w:lang w:eastAsia="el-GR"/>
              </w:rPr>
              <w:t>φυτοπλαγκτού</w:t>
            </w:r>
            <w:proofErr w:type="spellEnd"/>
            <w:r w:rsidRPr="00475B29">
              <w:rPr>
                <w:rFonts w:ascii="Comic Sans MS" w:eastAsia="Times New Roman" w:hAnsi="Comic Sans MS" w:cs="Times New Roman"/>
                <w:sz w:val="28"/>
                <w:szCs w:val="28"/>
                <w:lang w:eastAsia="el-GR"/>
              </w:rPr>
              <w:t xml:space="preserve"> των ωκεανών. Το πλαγκτόν αποτελεί τον κύριο «απορροφητή» CO</w:t>
            </w:r>
            <w:r w:rsidRPr="00475B29">
              <w:rPr>
                <w:rFonts w:ascii="Comic Sans MS" w:eastAsia="Times New Roman" w:hAnsi="Comic Sans MS" w:cs="Times New Roman"/>
                <w:sz w:val="28"/>
                <w:szCs w:val="28"/>
                <w:vertAlign w:val="subscript"/>
                <w:lang w:eastAsia="el-GR"/>
              </w:rPr>
              <w:t>2</w:t>
            </w:r>
            <w:r w:rsidRPr="00475B29">
              <w:rPr>
                <w:rFonts w:ascii="Comic Sans MS" w:eastAsia="Times New Roman" w:hAnsi="Comic Sans MS" w:cs="Times New Roman"/>
                <w:sz w:val="28"/>
                <w:szCs w:val="28"/>
                <w:lang w:eastAsia="el-GR"/>
              </w:rPr>
              <w:t xml:space="preserve"> του πλανήτη, καθώς πρόκειται για φυτικού</w:t>
            </w:r>
            <w:r w:rsidR="008E0516">
              <w:rPr>
                <w:rFonts w:ascii="Comic Sans MS" w:eastAsia="Times New Roman" w:hAnsi="Comic Sans MS" w:cs="Times New Roman"/>
                <w:sz w:val="28"/>
                <w:szCs w:val="28"/>
                <w:lang w:eastAsia="el-GR"/>
              </w:rPr>
              <w:t>ς</w:t>
            </w:r>
            <w:r w:rsidRPr="00475B29">
              <w:rPr>
                <w:rFonts w:ascii="Comic Sans MS" w:eastAsia="Times New Roman" w:hAnsi="Comic Sans MS" w:cs="Times New Roman"/>
                <w:sz w:val="28"/>
                <w:szCs w:val="28"/>
                <w:lang w:eastAsia="el-GR"/>
              </w:rPr>
              <w:t xml:space="preserve"> οργανισμούς που</w:t>
            </w:r>
            <w:r w:rsidRPr="00475B29">
              <w:rPr>
                <w:rFonts w:ascii="Times New Roman" w:eastAsia="Times New Roman" w:hAnsi="Times New Roman" w:cs="Times New Roman"/>
                <w:noProof/>
                <w:sz w:val="24"/>
                <w:szCs w:val="24"/>
                <w:lang w:val="en-GB" w:eastAsia="en-GB"/>
              </w:rPr>
              <w:drawing>
                <wp:anchor distT="0" distB="0" distL="0" distR="0" simplePos="0" relativeHeight="251660288" behindDoc="0" locked="0" layoutInCell="1" allowOverlap="0" wp14:anchorId="495ECC29" wp14:editId="54CB1809">
                  <wp:simplePos x="0" y="0"/>
                  <wp:positionH relativeFrom="column">
                    <wp:align>right</wp:align>
                  </wp:positionH>
                  <wp:positionV relativeFrom="line">
                    <wp:posOffset>0</wp:posOffset>
                  </wp:positionV>
                  <wp:extent cx="1619250" cy="1123950"/>
                  <wp:effectExtent l="0" t="0" r="0" b="0"/>
                  <wp:wrapSquare wrapText="bothSides"/>
                  <wp:docPr id="6" name="Picture 3" descr="https://www.aegean.gr/gympeir/media/therm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egean.gr/gympeir/media/thermo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B29">
              <w:rPr>
                <w:rFonts w:ascii="Comic Sans MS" w:eastAsia="Times New Roman" w:hAnsi="Comic Sans MS" w:cs="Times New Roman"/>
                <w:sz w:val="28"/>
                <w:szCs w:val="28"/>
                <w:lang w:eastAsia="el-GR"/>
              </w:rPr>
              <w:t xml:space="preserve"> χρησιμοποιούν το CO</w:t>
            </w:r>
            <w:r w:rsidRPr="00475B29">
              <w:rPr>
                <w:rFonts w:ascii="Comic Sans MS" w:eastAsia="Times New Roman" w:hAnsi="Comic Sans MS" w:cs="Times New Roman"/>
                <w:sz w:val="28"/>
                <w:szCs w:val="28"/>
                <w:vertAlign w:val="subscript"/>
                <w:lang w:eastAsia="el-GR"/>
              </w:rPr>
              <w:t xml:space="preserve">2 </w:t>
            </w:r>
            <w:r w:rsidRPr="00475B29">
              <w:rPr>
                <w:rFonts w:ascii="Comic Sans MS" w:eastAsia="Times New Roman" w:hAnsi="Comic Sans MS" w:cs="Times New Roman"/>
                <w:sz w:val="28"/>
                <w:szCs w:val="28"/>
                <w:lang w:eastAsia="el-GR"/>
              </w:rPr>
              <w:t>κατά τη φωτοσύνθεση.</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color w:val="0000FF"/>
                <w:sz w:val="24"/>
                <w:szCs w:val="24"/>
                <w:u w:val="single"/>
                <w:lang w:eastAsia="el-GR"/>
              </w:rPr>
              <w:t> </w:t>
            </w:r>
            <w:r w:rsidRPr="00475B29">
              <w:rPr>
                <w:rFonts w:ascii="Comic Sans MS" w:eastAsia="Times New Roman" w:hAnsi="Comic Sans MS" w:cs="Times New Roman"/>
                <w:color w:val="0000FF"/>
                <w:sz w:val="27"/>
                <w:szCs w:val="27"/>
                <w:u w:val="single"/>
                <w:lang w:eastAsia="el-GR"/>
              </w:rPr>
              <w:t xml:space="preserve">Οι αλλαγές στο γήινο περιβάλλον </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xml:space="preserve">Πολύπλοκα μαθηματικά μοντέλα, γνωστά ως GCM, τα οποία επεξεργάζονται όλες τις διαθέσιμες πληροφορίες για να προβλεφθούν οι μελλοντικές κλιματικές αλλαγές, </w:t>
            </w:r>
            <w:r w:rsidR="008E0516">
              <w:rPr>
                <w:rFonts w:ascii="Comic Sans MS" w:eastAsia="Times New Roman" w:hAnsi="Comic Sans MS" w:cs="Times New Roman"/>
                <w:sz w:val="28"/>
                <w:szCs w:val="28"/>
                <w:lang w:eastAsia="el-GR"/>
              </w:rPr>
              <w:t>δείχνουν ότι η μέση θερμοκρασία</w:t>
            </w:r>
            <w:r w:rsidRPr="00475B29">
              <w:rPr>
                <w:rFonts w:ascii="Comic Sans MS" w:eastAsia="Times New Roman" w:hAnsi="Comic Sans MS" w:cs="Times New Roman"/>
                <w:sz w:val="28"/>
                <w:szCs w:val="28"/>
                <w:lang w:eastAsia="el-GR"/>
              </w:rPr>
              <w:t xml:space="preserve"> της Γης θα αυξάνεται κατά μέσο</w:t>
            </w:r>
            <w:r w:rsidR="008E0516">
              <w:rPr>
                <w:rFonts w:ascii="Comic Sans MS" w:eastAsia="Times New Roman" w:hAnsi="Comic Sans MS" w:cs="Times New Roman"/>
                <w:sz w:val="28"/>
                <w:szCs w:val="28"/>
                <w:lang w:eastAsia="el-GR"/>
              </w:rPr>
              <w:t>ν</w:t>
            </w:r>
            <w:r w:rsidRPr="00475B29">
              <w:rPr>
                <w:rFonts w:ascii="Comic Sans MS" w:eastAsia="Times New Roman" w:hAnsi="Comic Sans MS" w:cs="Times New Roman"/>
                <w:sz w:val="28"/>
                <w:szCs w:val="28"/>
                <w:lang w:eastAsia="el-GR"/>
              </w:rPr>
              <w:t xml:space="preserve"> όρο περίπου 0,3</w:t>
            </w:r>
            <w:r w:rsidRPr="00475B29">
              <w:rPr>
                <w:rFonts w:ascii="Comic Sans MS" w:eastAsia="Times New Roman" w:hAnsi="Comic Sans MS" w:cs="Times New Roman"/>
                <w:sz w:val="28"/>
                <w:szCs w:val="28"/>
                <w:vertAlign w:val="superscript"/>
                <w:lang w:eastAsia="el-GR"/>
              </w:rPr>
              <w:t>ο</w:t>
            </w:r>
            <w:r w:rsidRPr="00475B29">
              <w:rPr>
                <w:rFonts w:ascii="Comic Sans MS" w:eastAsia="Times New Roman" w:hAnsi="Comic Sans MS" w:cs="Times New Roman"/>
                <w:sz w:val="28"/>
                <w:szCs w:val="28"/>
                <w:lang w:eastAsia="el-GR"/>
              </w:rPr>
              <w:t xml:space="preserve">C ανά δεκαετία για τα επόμενα 100 χρόνια. Αν συμβεί όμως μια τέτοια αύξηση, που φαινομενικά είναι μικρή, μπορεί να οδηγήσει σε σημαντικές κλιματικές αλλαγές με απρόβλεπτες συνέπειες. </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Οι προβλέψεις των μοντέλων -βασισμένων στους υπολογιστές- λένε επίσης πως μέχρι το τέλος του αιώνα θα ανυψωθεί η θερμοκρασία μέχρι     5.8C.</w:t>
            </w:r>
          </w:p>
          <w:p w:rsidR="00475B29" w:rsidRPr="00475B29" w:rsidRDefault="00475B29" w:rsidP="00475B29">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Comic Sans MS" w:eastAsia="Times New Roman" w:hAnsi="Comic Sans MS" w:cs="Times New Roman"/>
                <w:sz w:val="28"/>
                <w:szCs w:val="28"/>
                <w:lang w:eastAsia="el-GR"/>
              </w:rPr>
              <w:t xml:space="preserve">    Ένα σημαντικό θέμα είναι η επίδραση που θα έχει η αύξηση της θερμοκρασίας στο επίπεδο της θάλασσας. Αναμένεται άνοδος της επιφάνειας που θα οφείλεται στη θερμική διαστολή των ωκεανών και στο λιώσιμο των πάγων των οροσειρών και σε μικρότερο ποσοστό σε λιώσιμο των πάγων της Γροιλανδίας. Παράλληλα η κατανομή και η συχνότητα των βροχοπτώσεων θα μεταβληθούν. Θα αυξηθούν οι </w:t>
            </w:r>
            <w:r w:rsidRPr="00475B29">
              <w:rPr>
                <w:rFonts w:ascii="Comic Sans MS" w:eastAsia="Times New Roman" w:hAnsi="Comic Sans MS" w:cs="Times New Roman"/>
                <w:sz w:val="28"/>
                <w:szCs w:val="28"/>
                <w:lang w:eastAsia="el-GR"/>
              </w:rPr>
              <w:lastRenderedPageBreak/>
              <w:t xml:space="preserve">πλημμύρες, οι καταιγίδες και γενικά οι ακραίες καιρικές συνθήκες θα είναι συχνότερες και εντονότερες. </w:t>
            </w:r>
          </w:p>
          <w:p w:rsidR="00475B29" w:rsidRPr="00475B29" w:rsidRDefault="00475B29" w:rsidP="00BB38CC">
            <w:pPr>
              <w:spacing w:before="100" w:beforeAutospacing="1" w:after="100" w:afterAutospacing="1" w:line="240" w:lineRule="auto"/>
              <w:rPr>
                <w:rFonts w:ascii="Times New Roman" w:eastAsia="Times New Roman" w:hAnsi="Times New Roman" w:cs="Times New Roman"/>
                <w:sz w:val="24"/>
                <w:szCs w:val="24"/>
                <w:lang w:eastAsia="el-GR"/>
              </w:rPr>
            </w:pPr>
            <w:r w:rsidRPr="00475B29">
              <w:rPr>
                <w:rFonts w:ascii="Times New Roman" w:eastAsia="Times New Roman" w:hAnsi="Times New Roman" w:cs="Times New Roman"/>
                <w:sz w:val="24"/>
                <w:szCs w:val="24"/>
                <w:lang w:eastAsia="el-GR"/>
              </w:rPr>
              <w:t> </w:t>
            </w:r>
          </w:p>
        </w:tc>
      </w:tr>
    </w:tbl>
    <w:p w:rsidR="0098501F" w:rsidRDefault="00BB38CC">
      <w:r w:rsidRPr="00BB38CC">
        <w:lastRenderedPageBreak/>
        <w:t>https://www.aegean.gr/</w:t>
      </w:r>
      <w:bookmarkStart w:id="0" w:name="_GoBack"/>
      <w:bookmarkEnd w:id="0"/>
      <w:r w:rsidRPr="00BB38CC">
        <w:t>gympeir/thermokipio.htm</w:t>
      </w:r>
    </w:p>
    <w:sectPr w:rsidR="0098501F" w:rsidSect="00475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29"/>
    <w:rsid w:val="00475B29"/>
    <w:rsid w:val="008E0516"/>
    <w:rsid w:val="0098501F"/>
    <w:rsid w:val="00BB3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DC8"/>
  <w15:docId w15:val="{95A6A621-C648-42D0-8E8B-EAE8589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dc:creator>
  <cp:lastModifiedBy>Teacher</cp:lastModifiedBy>
  <cp:revision>2</cp:revision>
  <dcterms:created xsi:type="dcterms:W3CDTF">2020-03-21T14:02:00Z</dcterms:created>
  <dcterms:modified xsi:type="dcterms:W3CDTF">2020-03-21T14:02:00Z</dcterms:modified>
</cp:coreProperties>
</file>