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ED" w:rsidRDefault="00EC14B0" w:rsidP="00EC14B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Κατασκευή μουσικού οργάνου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Διαλέξτε ένα από τα πιο κάτω μουσικά όργανα για να φτιάξετε στο μάθημα της Επιστήμης. Εκτός από τα υλικά που θα χρ</w:t>
      </w:r>
      <w:r w:rsidR="00C80071">
        <w:rPr>
          <w:sz w:val="24"/>
          <w:szCs w:val="24"/>
        </w:rPr>
        <w:t>ησιμοποιήσετε</w:t>
      </w:r>
      <w:r>
        <w:rPr>
          <w:sz w:val="24"/>
          <w:szCs w:val="24"/>
        </w:rPr>
        <w:t xml:space="preserve"> για την κατασκευή σας </w:t>
      </w:r>
      <w:r w:rsidR="00171C58">
        <w:rPr>
          <w:sz w:val="24"/>
          <w:szCs w:val="24"/>
        </w:rPr>
        <w:t xml:space="preserve"> θα χρειαστείτε </w:t>
      </w:r>
      <w:r>
        <w:rPr>
          <w:sz w:val="24"/>
          <w:szCs w:val="24"/>
        </w:rPr>
        <w:t>και μαρκαδόρους, αυτοκόλλητα</w:t>
      </w:r>
      <w:r w:rsidR="00171C5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παστέλ</w:t>
      </w:r>
      <w:r w:rsidR="00171C58">
        <w:rPr>
          <w:sz w:val="24"/>
          <w:szCs w:val="24"/>
        </w:rPr>
        <w:t>ς</w:t>
      </w:r>
      <w:proofErr w:type="spellEnd"/>
      <w:r>
        <w:rPr>
          <w:sz w:val="24"/>
          <w:szCs w:val="24"/>
        </w:rPr>
        <w:t xml:space="preserve"> και ψαλίδι</w:t>
      </w:r>
      <w:r w:rsidR="00171C58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για  να διακοσμήσετε την κατασκευή σας.</w:t>
      </w:r>
    </w:p>
    <w:p w:rsidR="00EC14B0" w:rsidRDefault="00EC14B0" w:rsidP="00EC14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ΚΙΘΑΡΑ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Άδειο κουτί από χαρτομάντιλα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Κύλινδρο χαρτιού κουζίνας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5 λαστιχάκια μεγάλα</w:t>
      </w:r>
    </w:p>
    <w:p w:rsidR="00EC14B0" w:rsidRDefault="00EC14B0" w:rsidP="00EC14B0">
      <w:pPr>
        <w:rPr>
          <w:sz w:val="24"/>
          <w:szCs w:val="24"/>
        </w:rPr>
      </w:pPr>
    </w:p>
    <w:p w:rsidR="00EC14B0" w:rsidRDefault="00EC14B0" w:rsidP="00EC14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ΜΑΡΑΚΕΣ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2 χάρτινα πιατάκια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Διάφορα είδη οσπρίων ή και ρύζι ή και μικρά ζυμαρικά</w:t>
      </w:r>
    </w:p>
    <w:p w:rsidR="00EC14B0" w:rsidRDefault="00EC14B0" w:rsidP="00EC14B0">
      <w:pPr>
        <w:rPr>
          <w:sz w:val="24"/>
          <w:szCs w:val="24"/>
        </w:rPr>
      </w:pPr>
    </w:p>
    <w:p w:rsidR="00EC14B0" w:rsidRDefault="00EC14B0" w:rsidP="00EC14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ΚΟΥΔΟΥΝΙΣΤΡΑ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Ρολό χαρτιού κουζίνας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Διάφορα είδη οσπρίων ή και ρύζι ή και μικρά ζυμαρικά</w:t>
      </w:r>
    </w:p>
    <w:p w:rsidR="00EC14B0" w:rsidRDefault="00EC14B0" w:rsidP="00EC14B0">
      <w:pPr>
        <w:rPr>
          <w:sz w:val="24"/>
          <w:szCs w:val="24"/>
        </w:rPr>
      </w:pPr>
    </w:p>
    <w:p w:rsidR="00EC14B0" w:rsidRDefault="00EC14B0" w:rsidP="00EC14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ΤΑΜΠΟΥΡΙΝΟ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Χάρτινο πιάτο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Κουδουνάκια</w:t>
      </w:r>
    </w:p>
    <w:p w:rsidR="00EC14B0" w:rsidRDefault="00EC14B0" w:rsidP="00EC14B0">
      <w:pPr>
        <w:rPr>
          <w:sz w:val="24"/>
          <w:szCs w:val="24"/>
        </w:rPr>
      </w:pPr>
    </w:p>
    <w:p w:rsidR="00EC14B0" w:rsidRDefault="00EC14B0" w:rsidP="00EC14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ΚΡΟΥΣΤΟ ΜΕ ΜΠΟΥΚΑΛΑ</w:t>
      </w:r>
    </w:p>
    <w:p w:rsidR="00EC14B0" w:rsidRDefault="00EC14B0" w:rsidP="00EC14B0">
      <w:pPr>
        <w:rPr>
          <w:sz w:val="24"/>
          <w:szCs w:val="24"/>
        </w:rPr>
      </w:pPr>
      <w:r w:rsidRPr="00EC14B0">
        <w:rPr>
          <w:sz w:val="24"/>
          <w:szCs w:val="24"/>
        </w:rPr>
        <w:t xml:space="preserve">Μικρό άδειο πλαστικό μπουκάλι νερού </w:t>
      </w:r>
    </w:p>
    <w:p w:rsidR="00EC14B0" w:rsidRDefault="00EC14B0" w:rsidP="00EC14B0">
      <w:pPr>
        <w:rPr>
          <w:sz w:val="24"/>
          <w:szCs w:val="24"/>
        </w:rPr>
      </w:pPr>
      <w:r>
        <w:rPr>
          <w:sz w:val="24"/>
          <w:szCs w:val="24"/>
        </w:rPr>
        <w:t>Διάφορα είδη οσπρίων ή και ρύζι ή και μικρά ζυμαρικά</w:t>
      </w:r>
    </w:p>
    <w:p w:rsidR="00EC14B0" w:rsidRDefault="00EC14B0" w:rsidP="00EC14B0">
      <w:pPr>
        <w:rPr>
          <w:sz w:val="24"/>
          <w:szCs w:val="24"/>
        </w:rPr>
      </w:pPr>
    </w:p>
    <w:p w:rsidR="00EC14B0" w:rsidRPr="00EC14B0" w:rsidRDefault="00EC14B0" w:rsidP="00EC14B0">
      <w:pPr>
        <w:rPr>
          <w:sz w:val="24"/>
          <w:szCs w:val="24"/>
        </w:rPr>
      </w:pPr>
    </w:p>
    <w:sectPr w:rsidR="00EC14B0" w:rsidRPr="00EC1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B0"/>
    <w:rsid w:val="00171C58"/>
    <w:rsid w:val="00A06BED"/>
    <w:rsid w:val="00C80071"/>
    <w:rsid w:val="00E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B306"/>
  <w15:docId w15:val="{976F2062-B730-4195-B3ED-BDC2BAE8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2</cp:revision>
  <dcterms:created xsi:type="dcterms:W3CDTF">2020-03-21T14:28:00Z</dcterms:created>
  <dcterms:modified xsi:type="dcterms:W3CDTF">2020-03-21T14:28:00Z</dcterms:modified>
</cp:coreProperties>
</file>